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2E28" w14:textId="77777777" w:rsidR="00F119C9" w:rsidRDefault="00F119C9" w:rsidP="0085628C">
      <w:pPr>
        <w:jc w:val="center"/>
        <w:rPr>
          <w:b/>
          <w:sz w:val="36"/>
          <w:lang w:val="en-US"/>
        </w:rPr>
      </w:pPr>
      <w:r w:rsidRPr="00F119C9">
        <w:rPr>
          <w:b/>
          <w:sz w:val="36"/>
          <w:lang w:val="en-US"/>
        </w:rPr>
        <w:t>PEI-BP</w:t>
      </w:r>
    </w:p>
    <w:p w14:paraId="71D2EADA" w14:textId="58018EEE" w:rsidR="004168E4" w:rsidRDefault="009B04DA" w:rsidP="0085628C">
      <w:pPr>
        <w:jc w:val="center"/>
        <w:rPr>
          <w:sz w:val="28"/>
          <w:lang w:val="en-US"/>
        </w:rPr>
      </w:pPr>
      <w:bookmarkStart w:id="0" w:name="_GoBack"/>
      <w:bookmarkEnd w:id="0"/>
      <w:r>
        <w:rPr>
          <w:sz w:val="28"/>
          <w:lang w:val="en-US"/>
        </w:rPr>
        <w:t>Content validity</w:t>
      </w:r>
      <w:r w:rsidR="00883CEB">
        <w:rPr>
          <w:sz w:val="28"/>
          <w:lang w:val="en-US"/>
        </w:rPr>
        <w:t xml:space="preserve"> check</w:t>
      </w:r>
      <w:r>
        <w:rPr>
          <w:sz w:val="28"/>
          <w:lang w:val="en-US"/>
        </w:rPr>
        <w:t xml:space="preserve"> of the</w:t>
      </w:r>
      <w:r w:rsidR="0085628C" w:rsidRPr="00E40997">
        <w:rPr>
          <w:sz w:val="28"/>
          <w:lang w:val="en-US"/>
        </w:rPr>
        <w:t xml:space="preserve"> two </w:t>
      </w:r>
      <w:r w:rsidR="00F96A22">
        <w:rPr>
          <w:sz w:val="28"/>
          <w:lang w:val="en-US"/>
        </w:rPr>
        <w:t>back</w:t>
      </w:r>
      <w:r w:rsidR="00D32E99">
        <w:rPr>
          <w:sz w:val="28"/>
          <w:lang w:val="en-US"/>
        </w:rPr>
        <w:t xml:space="preserve"> </w:t>
      </w:r>
      <w:r w:rsidR="0085628C" w:rsidRPr="00E40997">
        <w:rPr>
          <w:sz w:val="28"/>
          <w:lang w:val="en-US"/>
        </w:rPr>
        <w:t>translations</w:t>
      </w:r>
      <w:r w:rsidR="00F96A22">
        <w:rPr>
          <w:sz w:val="28"/>
          <w:lang w:val="en-US"/>
        </w:rPr>
        <w:t xml:space="preserve"> (BT</w:t>
      </w:r>
      <w:r w:rsidR="00E56935">
        <w:rPr>
          <w:sz w:val="28"/>
          <w:lang w:val="en-US"/>
        </w:rPr>
        <w:t>1</w:t>
      </w:r>
      <w:r>
        <w:rPr>
          <w:sz w:val="28"/>
          <w:lang w:val="en-US"/>
        </w:rPr>
        <w:t xml:space="preserve"> &amp; BT</w:t>
      </w:r>
      <w:r w:rsidR="00E56935">
        <w:rPr>
          <w:sz w:val="28"/>
          <w:lang w:val="en-US"/>
        </w:rPr>
        <w:t>2)</w:t>
      </w:r>
    </w:p>
    <w:p w14:paraId="71D2EADB" w14:textId="7698E4D7" w:rsidR="001A0AE0" w:rsidRDefault="001A0AE0" w:rsidP="001A0AE0">
      <w:pPr>
        <w:rPr>
          <w:lang w:val="en-US"/>
        </w:rPr>
      </w:pPr>
    </w:p>
    <w:p w14:paraId="62900E1B" w14:textId="5103306A" w:rsidR="00375C72" w:rsidRDefault="00375C72" w:rsidP="001A0AE0">
      <w:pPr>
        <w:rPr>
          <w:b/>
          <w:bCs/>
          <w:lang w:val="en-US"/>
        </w:rPr>
      </w:pPr>
      <w:r>
        <w:rPr>
          <w:b/>
          <w:bCs/>
          <w:lang w:val="en-US"/>
        </w:rPr>
        <w:t>Instructions</w:t>
      </w:r>
    </w:p>
    <w:p w14:paraId="71D2EADD" w14:textId="137E1010" w:rsidR="001A0AE0" w:rsidRPr="001A0AE0" w:rsidRDefault="00B07BD2" w:rsidP="001A0AE0">
      <w:pPr>
        <w:rPr>
          <w:lang w:val="en-US"/>
        </w:rPr>
      </w:pPr>
      <w:r w:rsidRPr="004A5DFC">
        <w:rPr>
          <w:lang w:val="en-US"/>
        </w:rPr>
        <w:t xml:space="preserve">The text of the </w:t>
      </w:r>
      <w:r>
        <w:rPr>
          <w:lang w:val="en-US"/>
        </w:rPr>
        <w:t xml:space="preserve">original English version of the questionnaire is copied into column 1 (Original English version). </w:t>
      </w:r>
      <w:r w:rsidR="009E101C">
        <w:rPr>
          <w:lang w:val="en-US"/>
        </w:rPr>
        <w:t>The back translations</w:t>
      </w:r>
      <w:r w:rsidR="00AC266C">
        <w:rPr>
          <w:lang w:val="en-US"/>
        </w:rPr>
        <w:t xml:space="preserve"> </w:t>
      </w:r>
      <w:r>
        <w:rPr>
          <w:lang w:val="en-US"/>
        </w:rPr>
        <w:t>(</w:t>
      </w:r>
      <w:r w:rsidR="0010385B">
        <w:rPr>
          <w:lang w:val="en-US"/>
        </w:rPr>
        <w:t>BT1 and BT2)</w:t>
      </w:r>
      <w:r w:rsidR="00EE6D67">
        <w:rPr>
          <w:lang w:val="en-US"/>
        </w:rPr>
        <w:t xml:space="preserve"> are copied into column 2 (Back translation (BT1)) and column 3 (</w:t>
      </w:r>
      <w:r w:rsidR="004E643E">
        <w:rPr>
          <w:lang w:val="en-US"/>
        </w:rPr>
        <w:t>Back t</w:t>
      </w:r>
      <w:r w:rsidR="00EE6D67">
        <w:rPr>
          <w:lang w:val="en-US"/>
        </w:rPr>
        <w:t xml:space="preserve">ranslation </w:t>
      </w:r>
      <w:r w:rsidR="004E643E">
        <w:rPr>
          <w:lang w:val="en-US"/>
        </w:rPr>
        <w:t>(BT</w:t>
      </w:r>
      <w:r w:rsidR="00EE6D67">
        <w:rPr>
          <w:lang w:val="en-US"/>
        </w:rPr>
        <w:t>2</w:t>
      </w:r>
      <w:r w:rsidR="004E643E">
        <w:rPr>
          <w:lang w:val="en-US"/>
        </w:rPr>
        <w:t>))</w:t>
      </w:r>
      <w:r w:rsidR="00A75568">
        <w:rPr>
          <w:lang w:val="en-US"/>
        </w:rPr>
        <w:t xml:space="preserve">. The synthesis of the forward translation </w:t>
      </w:r>
      <w:r w:rsidR="00172243">
        <w:rPr>
          <w:lang w:val="en-US"/>
        </w:rPr>
        <w:t xml:space="preserve">is copied into column </w:t>
      </w:r>
      <w:r w:rsidR="001D560A">
        <w:rPr>
          <w:lang w:val="en-US"/>
        </w:rPr>
        <w:t>5</w:t>
      </w:r>
      <w:r w:rsidR="00172243">
        <w:rPr>
          <w:lang w:val="en-US"/>
        </w:rPr>
        <w:t xml:space="preserve"> </w:t>
      </w:r>
      <w:r w:rsidR="00A75568">
        <w:rPr>
          <w:lang w:val="en-US"/>
        </w:rPr>
        <w:t>(</w:t>
      </w:r>
      <w:r w:rsidR="000954AD">
        <w:rPr>
          <w:lang w:val="en-US"/>
        </w:rPr>
        <w:t xml:space="preserve">T12 version). </w:t>
      </w:r>
      <w:r w:rsidR="009505CE">
        <w:rPr>
          <w:lang w:val="en-US"/>
        </w:rPr>
        <w:t xml:space="preserve">A content validity check is carried out by comparing BT1, BT2 </w:t>
      </w:r>
      <w:r w:rsidR="00D4432F">
        <w:rPr>
          <w:lang w:val="en-US"/>
        </w:rPr>
        <w:t>to</w:t>
      </w:r>
      <w:r w:rsidR="009505CE">
        <w:rPr>
          <w:lang w:val="en-US"/>
        </w:rPr>
        <w:t xml:space="preserve"> the original text. </w:t>
      </w:r>
      <w:r w:rsidR="001A0AE0">
        <w:rPr>
          <w:lang w:val="en-US"/>
        </w:rPr>
        <w:t xml:space="preserve">When ‘Content’ contains </w:t>
      </w:r>
      <w:r w:rsidR="003B5FF6">
        <w:rPr>
          <w:lang w:val="en-US"/>
        </w:rPr>
        <w:t xml:space="preserve">a </w:t>
      </w:r>
      <w:r w:rsidR="001A0AE0" w:rsidRPr="003B5FF6">
        <w:rPr>
          <w:color w:val="FF0000"/>
          <w:lang w:val="en-US"/>
        </w:rPr>
        <w:sym w:font="Wingdings" w:char="F0FC"/>
      </w:r>
      <w:r w:rsidR="001A0AE0">
        <w:rPr>
          <w:lang w:val="en-US"/>
        </w:rPr>
        <w:t xml:space="preserve">, the content of the original and </w:t>
      </w:r>
      <w:r w:rsidR="00F505B9">
        <w:rPr>
          <w:lang w:val="en-US"/>
        </w:rPr>
        <w:t xml:space="preserve">the two </w:t>
      </w:r>
      <w:r w:rsidR="001A0AE0">
        <w:rPr>
          <w:lang w:val="en-US"/>
        </w:rPr>
        <w:t>BT’s is acceptable</w:t>
      </w:r>
      <w:r w:rsidR="0048659C">
        <w:rPr>
          <w:lang w:val="en-US"/>
        </w:rPr>
        <w:t xml:space="preserve">, and the </w:t>
      </w:r>
      <w:r w:rsidR="00D62975">
        <w:rPr>
          <w:lang w:val="en-US"/>
        </w:rPr>
        <w:t xml:space="preserve">wording in </w:t>
      </w:r>
      <w:r w:rsidR="00F505B9">
        <w:rPr>
          <w:lang w:val="en-US"/>
        </w:rPr>
        <w:t>T</w:t>
      </w:r>
      <w:r w:rsidR="00D62975">
        <w:rPr>
          <w:lang w:val="en-US"/>
        </w:rPr>
        <w:t>12 is accepted</w:t>
      </w:r>
      <w:r w:rsidR="00AA1FB6">
        <w:rPr>
          <w:lang w:val="en-US"/>
        </w:rPr>
        <w:t xml:space="preserve">. </w:t>
      </w:r>
      <w:r w:rsidR="001A0AE0">
        <w:rPr>
          <w:lang w:val="en-US"/>
        </w:rPr>
        <w:t xml:space="preserve">When ‘Content’ contains a </w:t>
      </w:r>
      <w:r w:rsidR="001A0AE0" w:rsidRPr="003B5FF6">
        <w:rPr>
          <w:rFonts w:cstheme="minorHAnsi"/>
          <w:color w:val="FF0000"/>
          <w:lang w:val="en-US"/>
        </w:rPr>
        <w:t>÷</w:t>
      </w:r>
      <w:r w:rsidR="001A0AE0">
        <w:rPr>
          <w:rFonts w:cstheme="minorHAnsi"/>
          <w:lang w:val="en-US"/>
        </w:rPr>
        <w:t>,</w:t>
      </w:r>
      <w:r w:rsidR="001A0AE0">
        <w:rPr>
          <w:lang w:val="en-US"/>
        </w:rPr>
        <w:t xml:space="preserve"> the content of the original </w:t>
      </w:r>
      <w:r w:rsidR="00AA6FA6">
        <w:rPr>
          <w:lang w:val="en-US"/>
        </w:rPr>
        <w:t xml:space="preserve">text </w:t>
      </w:r>
      <w:r w:rsidR="001A0AE0">
        <w:rPr>
          <w:lang w:val="en-US"/>
        </w:rPr>
        <w:t xml:space="preserve">and </w:t>
      </w:r>
      <w:r w:rsidR="00BA71E5">
        <w:rPr>
          <w:lang w:val="en-US"/>
        </w:rPr>
        <w:t xml:space="preserve">two </w:t>
      </w:r>
      <w:r w:rsidR="001A0AE0">
        <w:rPr>
          <w:lang w:val="en-US"/>
        </w:rPr>
        <w:t xml:space="preserve">BT’s is </w:t>
      </w:r>
      <w:r w:rsidR="001A0AE0" w:rsidRPr="00BA71E5">
        <w:rPr>
          <w:b/>
          <w:bCs/>
          <w:i/>
          <w:iCs/>
          <w:lang w:val="en-US"/>
        </w:rPr>
        <w:t>not</w:t>
      </w:r>
      <w:r w:rsidR="001A0AE0">
        <w:rPr>
          <w:lang w:val="en-US"/>
        </w:rPr>
        <w:t xml:space="preserve"> acceptable and proposed changes</w:t>
      </w:r>
      <w:r w:rsidR="00AA6FA6">
        <w:rPr>
          <w:lang w:val="en-US"/>
        </w:rPr>
        <w:t xml:space="preserve"> to the T12</w:t>
      </w:r>
      <w:r w:rsidR="00C51DBB">
        <w:rPr>
          <w:lang w:val="en-US"/>
        </w:rPr>
        <w:t xml:space="preserve"> wording</w:t>
      </w:r>
      <w:r w:rsidR="001A0AE0">
        <w:rPr>
          <w:lang w:val="en-US"/>
        </w:rPr>
        <w:t xml:space="preserve"> are added to</w:t>
      </w:r>
      <w:r w:rsidR="00BA71E5">
        <w:rPr>
          <w:lang w:val="en-US"/>
        </w:rPr>
        <w:t xml:space="preserve"> column</w:t>
      </w:r>
      <w:r w:rsidR="00B258C9">
        <w:rPr>
          <w:lang w:val="en-US"/>
        </w:rPr>
        <w:t xml:space="preserve"> 6</w:t>
      </w:r>
      <w:r w:rsidR="001A0AE0">
        <w:rPr>
          <w:lang w:val="en-US"/>
        </w:rPr>
        <w:t xml:space="preserve"> </w:t>
      </w:r>
      <w:r w:rsidR="00B258C9">
        <w:rPr>
          <w:lang w:val="en-US"/>
        </w:rPr>
        <w:t>(</w:t>
      </w:r>
      <w:r w:rsidR="001A0AE0">
        <w:rPr>
          <w:lang w:val="en-US"/>
        </w:rPr>
        <w:t>Suggested changes</w:t>
      </w:r>
      <w:r w:rsidR="00B258C9">
        <w:rPr>
          <w:lang w:val="en-US"/>
        </w:rPr>
        <w:t>)</w:t>
      </w:r>
      <w:r w:rsidR="00AA1FB6">
        <w:rPr>
          <w:lang w:val="en-US"/>
        </w:rPr>
        <w:t>.</w:t>
      </w:r>
      <w:r w:rsidR="00296EC7">
        <w:rPr>
          <w:lang w:val="en-US"/>
        </w:rPr>
        <w:t xml:space="preserve"> Please add rows as needed. The translation should follow the steps outlined in </w:t>
      </w:r>
      <w:r w:rsidR="00296EC7" w:rsidRPr="0009300B">
        <w:rPr>
          <w:noProof/>
          <w:lang w:val="en-US"/>
        </w:rPr>
        <w:t xml:space="preserve">Beaton DE, Bombardier C, Guillemin F, et al. Guidelines for the process of cross-cultural adaptation of self-report measures. </w:t>
      </w:r>
      <w:r w:rsidR="00296EC7" w:rsidRPr="00F119C9">
        <w:rPr>
          <w:i/>
          <w:noProof/>
          <w:lang w:val="en-US"/>
        </w:rPr>
        <w:t>Spine</w:t>
      </w:r>
      <w:r w:rsidR="00296EC7" w:rsidRPr="00F119C9">
        <w:rPr>
          <w:noProof/>
          <w:lang w:val="en-US"/>
        </w:rPr>
        <w:t xml:space="preserve"> 2000;25(24):3186-91.</w:t>
      </w:r>
    </w:p>
    <w:p w14:paraId="71D2EADE" w14:textId="77777777" w:rsidR="0085628C" w:rsidRPr="00E40997" w:rsidRDefault="0085628C" w:rsidP="0085628C">
      <w:pPr>
        <w:jc w:val="center"/>
        <w:rPr>
          <w:lang w:val="en-US"/>
        </w:rPr>
      </w:pPr>
    </w:p>
    <w:tbl>
      <w:tblPr>
        <w:tblStyle w:val="TableGrid"/>
        <w:tblW w:w="14601" w:type="dxa"/>
        <w:tblInd w:w="108" w:type="dxa"/>
        <w:tblBorders>
          <w:left w:val="doub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139"/>
        <w:gridCol w:w="3142"/>
        <w:gridCol w:w="818"/>
        <w:gridCol w:w="2391"/>
        <w:gridCol w:w="1971"/>
      </w:tblGrid>
      <w:tr w:rsidR="00883CEB" w:rsidRPr="009637BA" w14:paraId="71D2EAE9" w14:textId="77777777" w:rsidTr="008A3B5B">
        <w:trPr>
          <w:tblHeader/>
        </w:trPr>
        <w:tc>
          <w:tcPr>
            <w:tcW w:w="3140" w:type="dxa"/>
            <w:shd w:val="clear" w:color="auto" w:fill="548DD4" w:themeFill="text2" w:themeFillTint="99"/>
            <w:vAlign w:val="center"/>
          </w:tcPr>
          <w:p w14:paraId="71D2EADF" w14:textId="32B40457" w:rsidR="00883CEB" w:rsidRPr="009637BA" w:rsidRDefault="00883CEB" w:rsidP="008A3B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637BA">
              <w:rPr>
                <w:b/>
                <w:color w:val="FFFFFF" w:themeColor="background1"/>
                <w:sz w:val="18"/>
                <w:szCs w:val="18"/>
              </w:rPr>
              <w:t xml:space="preserve">Original </w:t>
            </w:r>
            <w:r w:rsidR="003C5AA1">
              <w:rPr>
                <w:b/>
                <w:color w:val="FFFFFF" w:themeColor="background1"/>
                <w:sz w:val="18"/>
                <w:szCs w:val="18"/>
              </w:rPr>
              <w:t>English version</w:t>
            </w:r>
          </w:p>
        </w:tc>
        <w:tc>
          <w:tcPr>
            <w:tcW w:w="3139" w:type="dxa"/>
            <w:shd w:val="clear" w:color="auto" w:fill="548DD4" w:themeFill="text2" w:themeFillTint="99"/>
            <w:vAlign w:val="center"/>
          </w:tcPr>
          <w:p w14:paraId="71D2EAE0" w14:textId="77777777" w:rsidR="00883CEB" w:rsidRPr="009637BA" w:rsidRDefault="00883CEB" w:rsidP="008A3B5B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9637BA">
              <w:rPr>
                <w:b/>
                <w:color w:val="FFFFFF" w:themeColor="background1"/>
                <w:sz w:val="18"/>
                <w:szCs w:val="18"/>
                <w:lang w:val="en-US"/>
              </w:rPr>
              <w:t>Back translation (BT1)</w:t>
            </w:r>
          </w:p>
          <w:p w14:paraId="71D2EAE1" w14:textId="77777777" w:rsidR="00883CEB" w:rsidRPr="009637BA" w:rsidRDefault="0058774B" w:rsidP="008A3B5B">
            <w:pPr>
              <w:jc w:val="center"/>
              <w:rPr>
                <w:b/>
                <w:i/>
                <w:color w:val="FFFFFF" w:themeColor="background1"/>
                <w:sz w:val="18"/>
                <w:szCs w:val="18"/>
                <w:lang w:val="en-US"/>
              </w:rPr>
            </w:pPr>
            <w:r w:rsidRPr="009637BA">
              <w:rPr>
                <w:b/>
                <w:color w:val="FFFFFF" w:themeColor="background1"/>
                <w:sz w:val="18"/>
                <w:szCs w:val="18"/>
                <w:lang w:val="en-US"/>
              </w:rPr>
              <w:t>[</w:t>
            </w:r>
            <w:r w:rsidRPr="009637BA">
              <w:rPr>
                <w:b/>
                <w:i/>
                <w:color w:val="FFFFFF" w:themeColor="background1"/>
                <w:sz w:val="18"/>
                <w:szCs w:val="18"/>
                <w:lang w:val="en-US"/>
              </w:rPr>
              <w:t>Name of translator</w:t>
            </w:r>
            <w:r w:rsidRPr="009637BA">
              <w:rPr>
                <w:b/>
                <w:color w:val="FFFFFF" w:themeColor="background1"/>
                <w:sz w:val="18"/>
                <w:szCs w:val="18"/>
                <w:lang w:val="en-US"/>
              </w:rPr>
              <w:t>]</w:t>
            </w:r>
          </w:p>
        </w:tc>
        <w:tc>
          <w:tcPr>
            <w:tcW w:w="3142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14:paraId="71D2EAE2" w14:textId="77777777" w:rsidR="00883CEB" w:rsidRPr="009637BA" w:rsidRDefault="00883CEB" w:rsidP="008A3B5B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9637BA">
              <w:rPr>
                <w:b/>
                <w:color w:val="FFFFFF" w:themeColor="background1"/>
                <w:sz w:val="18"/>
                <w:szCs w:val="18"/>
                <w:lang w:val="en-US"/>
              </w:rPr>
              <w:t>Back translation (BT2)</w:t>
            </w:r>
          </w:p>
          <w:p w14:paraId="71D2EAE3" w14:textId="77777777" w:rsidR="00883CEB" w:rsidRPr="009637BA" w:rsidRDefault="0058774B" w:rsidP="008A3B5B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9637BA">
              <w:rPr>
                <w:b/>
                <w:color w:val="FFFFFF" w:themeColor="background1"/>
                <w:sz w:val="18"/>
                <w:szCs w:val="18"/>
                <w:lang w:val="en-US"/>
              </w:rPr>
              <w:t>[</w:t>
            </w:r>
            <w:r w:rsidRPr="009637BA">
              <w:rPr>
                <w:b/>
                <w:i/>
                <w:color w:val="FFFFFF" w:themeColor="background1"/>
                <w:sz w:val="18"/>
                <w:szCs w:val="18"/>
                <w:lang w:val="en-US"/>
              </w:rPr>
              <w:t>Name of translator</w:t>
            </w:r>
            <w:r w:rsidRPr="009637BA">
              <w:rPr>
                <w:b/>
                <w:color w:val="FFFFFF" w:themeColor="background1"/>
                <w:sz w:val="18"/>
                <w:szCs w:val="18"/>
                <w:lang w:val="en-US"/>
              </w:rPr>
              <w:t>]</w:t>
            </w: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14:paraId="71D2EAE4" w14:textId="77777777" w:rsidR="00883CEB" w:rsidRPr="009637BA" w:rsidRDefault="00883CEB" w:rsidP="008A3B5B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9637BA">
              <w:rPr>
                <w:b/>
                <w:color w:val="FFFFFF" w:themeColor="background1"/>
                <w:sz w:val="18"/>
                <w:szCs w:val="18"/>
                <w:lang w:val="en-US"/>
              </w:rPr>
              <w:t>Content</w:t>
            </w:r>
          </w:p>
          <w:p w14:paraId="71D2EAE5" w14:textId="77777777" w:rsidR="00883CEB" w:rsidRPr="009637BA" w:rsidRDefault="001A0AE0" w:rsidP="008A3B5B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9637BA">
              <w:rPr>
                <w:b/>
                <w:color w:val="FFFFFF" w:themeColor="background1"/>
                <w:sz w:val="18"/>
                <w:szCs w:val="18"/>
                <w:lang w:val="en-US"/>
              </w:rPr>
              <w:t>(tick)</w:t>
            </w:r>
          </w:p>
        </w:tc>
        <w:tc>
          <w:tcPr>
            <w:tcW w:w="2391" w:type="dxa"/>
            <w:tcBorders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14:paraId="71D2EAE7" w14:textId="7A4DD622" w:rsidR="00883CEB" w:rsidRPr="009637BA" w:rsidRDefault="000954AD" w:rsidP="008A3B5B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n-US"/>
              </w:rPr>
              <w:t>T12 version</w:t>
            </w:r>
          </w:p>
        </w:tc>
        <w:tc>
          <w:tcPr>
            <w:tcW w:w="1971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14:paraId="71D2EAE8" w14:textId="77777777" w:rsidR="00883CEB" w:rsidRPr="009637BA" w:rsidRDefault="00883CEB" w:rsidP="008A3B5B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9637BA">
              <w:rPr>
                <w:b/>
                <w:color w:val="FFFFFF" w:themeColor="background1"/>
                <w:sz w:val="18"/>
                <w:szCs w:val="18"/>
                <w:lang w:val="en-US"/>
              </w:rPr>
              <w:t>Suggested changes</w:t>
            </w:r>
          </w:p>
        </w:tc>
      </w:tr>
      <w:tr w:rsidR="00375C72" w:rsidRPr="009637BA" w14:paraId="71D2EAF2" w14:textId="77777777" w:rsidTr="00EA2C39">
        <w:tc>
          <w:tcPr>
            <w:tcW w:w="3140" w:type="dxa"/>
          </w:tcPr>
          <w:p w14:paraId="71D2EAEC" w14:textId="166474AD" w:rsidR="00375C72" w:rsidRPr="009637BA" w:rsidRDefault="00375C72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139" w:type="dxa"/>
          </w:tcPr>
          <w:p w14:paraId="71D2EAED" w14:textId="77777777" w:rsidR="00375C72" w:rsidRPr="009637BA" w:rsidRDefault="00375C72" w:rsidP="00375C72">
            <w:pPr>
              <w:spacing w:before="16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42" w:type="dxa"/>
            <w:tcBorders>
              <w:right w:val="double" w:sz="4" w:space="0" w:color="auto"/>
            </w:tcBorders>
          </w:tcPr>
          <w:p w14:paraId="71D2EAEE" w14:textId="77777777" w:rsidR="00375C72" w:rsidRPr="009637BA" w:rsidRDefault="00375C72" w:rsidP="00375C72">
            <w:pPr>
              <w:spacing w:before="16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D2EAEF" w14:textId="77777777" w:rsidR="00375C72" w:rsidRPr="009637BA" w:rsidRDefault="00375C72" w:rsidP="00375C72">
            <w:pPr>
              <w:spacing w:before="1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left w:val="double" w:sz="4" w:space="0" w:color="auto"/>
            </w:tcBorders>
          </w:tcPr>
          <w:p w14:paraId="71D2EAF0" w14:textId="77777777" w:rsidR="00375C72" w:rsidRPr="009637BA" w:rsidRDefault="00375C72" w:rsidP="00375C72">
            <w:pPr>
              <w:spacing w:before="160" w:line="360" w:lineRule="auto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</w:tcPr>
          <w:p w14:paraId="71D2EAF1" w14:textId="77777777" w:rsidR="00375C72" w:rsidRPr="009637BA" w:rsidRDefault="00375C72" w:rsidP="00375C72">
            <w:pPr>
              <w:spacing w:before="160" w:line="360" w:lineRule="auto"/>
              <w:rPr>
                <w:sz w:val="18"/>
                <w:szCs w:val="18"/>
              </w:rPr>
            </w:pPr>
          </w:p>
        </w:tc>
      </w:tr>
      <w:tr w:rsidR="00375C72" w:rsidRPr="009637BA" w14:paraId="71D2EAF9" w14:textId="77777777" w:rsidTr="00EA2C39">
        <w:tc>
          <w:tcPr>
            <w:tcW w:w="3140" w:type="dxa"/>
          </w:tcPr>
          <w:p w14:paraId="71D2EAF3" w14:textId="26DCD1F6" w:rsidR="00375C72" w:rsidRPr="009637BA" w:rsidRDefault="00375C72" w:rsidP="00375C72">
            <w:pPr>
              <w:spacing w:before="16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9" w:type="dxa"/>
          </w:tcPr>
          <w:p w14:paraId="71D2EAF4" w14:textId="77777777" w:rsidR="00375C72" w:rsidRPr="009637BA" w:rsidRDefault="00375C72" w:rsidP="00375C72">
            <w:pPr>
              <w:spacing w:before="16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42" w:type="dxa"/>
            <w:tcBorders>
              <w:right w:val="double" w:sz="4" w:space="0" w:color="auto"/>
            </w:tcBorders>
          </w:tcPr>
          <w:p w14:paraId="71D2EAF5" w14:textId="77777777" w:rsidR="00375C72" w:rsidRPr="009637BA" w:rsidRDefault="00375C72" w:rsidP="00375C72">
            <w:pPr>
              <w:spacing w:before="160"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D2EAF6" w14:textId="77777777" w:rsidR="00375C72" w:rsidRPr="009637BA" w:rsidRDefault="00375C72" w:rsidP="00375C72">
            <w:pPr>
              <w:spacing w:before="16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left w:val="double" w:sz="4" w:space="0" w:color="auto"/>
            </w:tcBorders>
          </w:tcPr>
          <w:p w14:paraId="71D2EAF7" w14:textId="77777777" w:rsidR="00375C72" w:rsidRPr="009637BA" w:rsidRDefault="00375C72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</w:tcPr>
          <w:p w14:paraId="71D2EAF8" w14:textId="77777777" w:rsidR="00375C72" w:rsidRPr="009637BA" w:rsidRDefault="00375C72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375C72" w:rsidRPr="00DD450C" w14:paraId="71D2EB00" w14:textId="77777777" w:rsidTr="00EA2C39">
        <w:tc>
          <w:tcPr>
            <w:tcW w:w="3140" w:type="dxa"/>
          </w:tcPr>
          <w:p w14:paraId="71D2EAFA" w14:textId="006F9E4B" w:rsidR="00375C72" w:rsidRPr="009637BA" w:rsidRDefault="00375C72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39" w:type="dxa"/>
          </w:tcPr>
          <w:p w14:paraId="71D2EAFB" w14:textId="77777777" w:rsidR="00375C72" w:rsidRPr="009637BA" w:rsidRDefault="00375C72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right w:val="double" w:sz="4" w:space="0" w:color="auto"/>
            </w:tcBorders>
          </w:tcPr>
          <w:p w14:paraId="71D2EAFC" w14:textId="77777777" w:rsidR="00375C72" w:rsidRPr="009637BA" w:rsidRDefault="00375C72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D2EAFD" w14:textId="77777777" w:rsidR="00375C72" w:rsidRPr="009637BA" w:rsidRDefault="00375C72" w:rsidP="00375C72">
            <w:pPr>
              <w:spacing w:before="160"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tcBorders>
              <w:left w:val="double" w:sz="4" w:space="0" w:color="auto"/>
            </w:tcBorders>
          </w:tcPr>
          <w:p w14:paraId="71D2EAFE" w14:textId="77777777" w:rsidR="00375C72" w:rsidRPr="009637BA" w:rsidRDefault="00375C72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</w:tcPr>
          <w:p w14:paraId="71D2EAFF" w14:textId="77777777" w:rsidR="00375C72" w:rsidRPr="009637BA" w:rsidRDefault="00375C72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DD450C" w:rsidRPr="00DD450C" w14:paraId="5BB878B0" w14:textId="77777777" w:rsidTr="00EA2C39">
        <w:tc>
          <w:tcPr>
            <w:tcW w:w="3140" w:type="dxa"/>
          </w:tcPr>
          <w:p w14:paraId="3BE4F6C6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39" w:type="dxa"/>
          </w:tcPr>
          <w:p w14:paraId="59DBE052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right w:val="double" w:sz="4" w:space="0" w:color="auto"/>
            </w:tcBorders>
          </w:tcPr>
          <w:p w14:paraId="6339942F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F6CC95" w14:textId="77777777" w:rsidR="00DD450C" w:rsidRPr="009637BA" w:rsidRDefault="00DD450C" w:rsidP="00375C72">
            <w:pPr>
              <w:spacing w:before="160"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tcBorders>
              <w:left w:val="double" w:sz="4" w:space="0" w:color="auto"/>
            </w:tcBorders>
          </w:tcPr>
          <w:p w14:paraId="41132D1F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</w:tcPr>
          <w:p w14:paraId="17B6D28F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DD450C" w:rsidRPr="00DD450C" w14:paraId="691DDF6C" w14:textId="77777777" w:rsidTr="00EA2C39">
        <w:tc>
          <w:tcPr>
            <w:tcW w:w="3140" w:type="dxa"/>
          </w:tcPr>
          <w:p w14:paraId="5A8E2FE3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39" w:type="dxa"/>
          </w:tcPr>
          <w:p w14:paraId="1BCFEDEF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right w:val="double" w:sz="4" w:space="0" w:color="auto"/>
            </w:tcBorders>
          </w:tcPr>
          <w:p w14:paraId="12E7B4D5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10FC09" w14:textId="77777777" w:rsidR="00DD450C" w:rsidRPr="009637BA" w:rsidRDefault="00DD450C" w:rsidP="00375C72">
            <w:pPr>
              <w:spacing w:before="160"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tcBorders>
              <w:left w:val="double" w:sz="4" w:space="0" w:color="auto"/>
            </w:tcBorders>
          </w:tcPr>
          <w:p w14:paraId="4CA1C900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</w:tcPr>
          <w:p w14:paraId="75A8D5C5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DD450C" w:rsidRPr="00DD450C" w14:paraId="6C0E02EC" w14:textId="77777777" w:rsidTr="00EA2C39">
        <w:tc>
          <w:tcPr>
            <w:tcW w:w="3140" w:type="dxa"/>
          </w:tcPr>
          <w:p w14:paraId="622F7441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39" w:type="dxa"/>
          </w:tcPr>
          <w:p w14:paraId="518BD30E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right w:val="double" w:sz="4" w:space="0" w:color="auto"/>
            </w:tcBorders>
          </w:tcPr>
          <w:p w14:paraId="7C2C9A12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1FAA83" w14:textId="77777777" w:rsidR="00DD450C" w:rsidRPr="009637BA" w:rsidRDefault="00DD450C" w:rsidP="00375C72">
            <w:pPr>
              <w:spacing w:before="160"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tcBorders>
              <w:left w:val="double" w:sz="4" w:space="0" w:color="auto"/>
            </w:tcBorders>
          </w:tcPr>
          <w:p w14:paraId="17DD34BD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</w:tcPr>
          <w:p w14:paraId="1C3D05A3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DD450C" w:rsidRPr="00DD450C" w14:paraId="2366AF98" w14:textId="77777777" w:rsidTr="00EA2C39">
        <w:tc>
          <w:tcPr>
            <w:tcW w:w="3140" w:type="dxa"/>
          </w:tcPr>
          <w:p w14:paraId="2CE0D39C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39" w:type="dxa"/>
          </w:tcPr>
          <w:p w14:paraId="4822D526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right w:val="double" w:sz="4" w:space="0" w:color="auto"/>
            </w:tcBorders>
          </w:tcPr>
          <w:p w14:paraId="7B57E599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1013C4" w14:textId="77777777" w:rsidR="00DD450C" w:rsidRPr="009637BA" w:rsidRDefault="00DD450C" w:rsidP="00375C72">
            <w:pPr>
              <w:spacing w:before="160"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tcBorders>
              <w:left w:val="double" w:sz="4" w:space="0" w:color="auto"/>
            </w:tcBorders>
          </w:tcPr>
          <w:p w14:paraId="61D349B3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</w:tcPr>
          <w:p w14:paraId="01BF4FD8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DD450C" w:rsidRPr="00DD450C" w14:paraId="759218FA" w14:textId="77777777" w:rsidTr="00EA2C39">
        <w:tc>
          <w:tcPr>
            <w:tcW w:w="3140" w:type="dxa"/>
          </w:tcPr>
          <w:p w14:paraId="7553BC73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39" w:type="dxa"/>
          </w:tcPr>
          <w:p w14:paraId="28716BA9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right w:val="double" w:sz="4" w:space="0" w:color="auto"/>
            </w:tcBorders>
          </w:tcPr>
          <w:p w14:paraId="223BEAD1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AC2525" w14:textId="77777777" w:rsidR="00DD450C" w:rsidRPr="009637BA" w:rsidRDefault="00DD450C" w:rsidP="00375C72">
            <w:pPr>
              <w:spacing w:before="160"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tcBorders>
              <w:left w:val="double" w:sz="4" w:space="0" w:color="auto"/>
            </w:tcBorders>
          </w:tcPr>
          <w:p w14:paraId="3A19F8C0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</w:tcPr>
          <w:p w14:paraId="11689E6B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DD450C" w:rsidRPr="00DD450C" w14:paraId="06ECEDD2" w14:textId="77777777" w:rsidTr="00EA2C39">
        <w:tc>
          <w:tcPr>
            <w:tcW w:w="3140" w:type="dxa"/>
          </w:tcPr>
          <w:p w14:paraId="6105F06A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39" w:type="dxa"/>
          </w:tcPr>
          <w:p w14:paraId="3BE4F005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right w:val="double" w:sz="4" w:space="0" w:color="auto"/>
            </w:tcBorders>
          </w:tcPr>
          <w:p w14:paraId="58D8BDAA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F11866" w14:textId="77777777" w:rsidR="00DD450C" w:rsidRPr="009637BA" w:rsidRDefault="00DD450C" w:rsidP="00375C72">
            <w:pPr>
              <w:spacing w:before="160"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tcBorders>
              <w:left w:val="double" w:sz="4" w:space="0" w:color="auto"/>
            </w:tcBorders>
          </w:tcPr>
          <w:p w14:paraId="7541BB45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</w:tcPr>
          <w:p w14:paraId="75BA4B70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DD450C" w:rsidRPr="00DD450C" w14:paraId="15B2DAD6" w14:textId="77777777" w:rsidTr="00EA2C39">
        <w:tc>
          <w:tcPr>
            <w:tcW w:w="3140" w:type="dxa"/>
          </w:tcPr>
          <w:p w14:paraId="7899BDE4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39" w:type="dxa"/>
          </w:tcPr>
          <w:p w14:paraId="3D16CFFC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142" w:type="dxa"/>
            <w:tcBorders>
              <w:right w:val="double" w:sz="4" w:space="0" w:color="auto"/>
            </w:tcBorders>
          </w:tcPr>
          <w:p w14:paraId="2F35CFA3" w14:textId="77777777" w:rsidR="00DD450C" w:rsidRPr="009637BA" w:rsidRDefault="00DD450C" w:rsidP="00375C72">
            <w:pPr>
              <w:spacing w:before="160"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6B78EE" w14:textId="77777777" w:rsidR="00DD450C" w:rsidRPr="009637BA" w:rsidRDefault="00DD450C" w:rsidP="00375C72">
            <w:pPr>
              <w:spacing w:before="160"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91" w:type="dxa"/>
            <w:tcBorders>
              <w:left w:val="double" w:sz="4" w:space="0" w:color="auto"/>
            </w:tcBorders>
          </w:tcPr>
          <w:p w14:paraId="3C0B1EB3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71" w:type="dxa"/>
            <w:tcBorders>
              <w:right w:val="double" w:sz="4" w:space="0" w:color="auto"/>
            </w:tcBorders>
          </w:tcPr>
          <w:p w14:paraId="11A58382" w14:textId="77777777" w:rsidR="00DD450C" w:rsidRPr="009637BA" w:rsidRDefault="00DD450C" w:rsidP="00375C72">
            <w:pPr>
              <w:spacing w:before="160" w:line="360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71D2EC0C" w14:textId="77777777" w:rsidR="0085628C" w:rsidRPr="001A0AE0" w:rsidRDefault="0085628C" w:rsidP="0085628C">
      <w:pPr>
        <w:rPr>
          <w:lang w:val="en-US"/>
        </w:rPr>
      </w:pPr>
    </w:p>
    <w:sectPr w:rsidR="0085628C" w:rsidRPr="001A0AE0" w:rsidSect="0085628C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F770" w14:textId="77777777" w:rsidR="00345A97" w:rsidRDefault="00345A97" w:rsidP="00E40997">
      <w:pPr>
        <w:spacing w:line="240" w:lineRule="auto"/>
      </w:pPr>
      <w:r>
        <w:separator/>
      </w:r>
    </w:p>
  </w:endnote>
  <w:endnote w:type="continuationSeparator" w:id="0">
    <w:p w14:paraId="4CAB8D1F" w14:textId="77777777" w:rsidR="00345A97" w:rsidRDefault="00345A97" w:rsidP="00E40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167211"/>
      <w:docPartObj>
        <w:docPartGallery w:val="Page Numbers (Bottom of Page)"/>
        <w:docPartUnique/>
      </w:docPartObj>
    </w:sdtPr>
    <w:sdtEndPr/>
    <w:sdtContent>
      <w:p w14:paraId="71D2EC11" w14:textId="77777777" w:rsidR="00E40997" w:rsidRDefault="00E409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4B">
          <w:rPr>
            <w:noProof/>
          </w:rPr>
          <w:t>1</w:t>
        </w:r>
        <w:r>
          <w:fldChar w:fldCharType="end"/>
        </w:r>
      </w:p>
    </w:sdtContent>
  </w:sdt>
  <w:p w14:paraId="71D2EC12" w14:textId="77777777" w:rsidR="00E40997" w:rsidRDefault="00E4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1FD0" w14:textId="77777777" w:rsidR="00345A97" w:rsidRDefault="00345A97" w:rsidP="00E40997">
      <w:pPr>
        <w:spacing w:line="240" w:lineRule="auto"/>
      </w:pPr>
      <w:r>
        <w:separator/>
      </w:r>
    </w:p>
  </w:footnote>
  <w:footnote w:type="continuationSeparator" w:id="0">
    <w:p w14:paraId="5284C00D" w14:textId="77777777" w:rsidR="00345A97" w:rsidRDefault="00345A97" w:rsidP="00E409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8C"/>
    <w:rsid w:val="000064A0"/>
    <w:rsid w:val="000954AD"/>
    <w:rsid w:val="000C4CDB"/>
    <w:rsid w:val="0010385B"/>
    <w:rsid w:val="00114AEC"/>
    <w:rsid w:val="00172243"/>
    <w:rsid w:val="00175AD4"/>
    <w:rsid w:val="00180C41"/>
    <w:rsid w:val="00187804"/>
    <w:rsid w:val="001A0AE0"/>
    <w:rsid w:val="001B6A63"/>
    <w:rsid w:val="001C3860"/>
    <w:rsid w:val="001D560A"/>
    <w:rsid w:val="00232222"/>
    <w:rsid w:val="00296EC7"/>
    <w:rsid w:val="00345A97"/>
    <w:rsid w:val="00356333"/>
    <w:rsid w:val="00370EF2"/>
    <w:rsid w:val="00375C72"/>
    <w:rsid w:val="003B23B9"/>
    <w:rsid w:val="003B5FF6"/>
    <w:rsid w:val="003C5AA1"/>
    <w:rsid w:val="003F6CDE"/>
    <w:rsid w:val="004168E4"/>
    <w:rsid w:val="00446D8D"/>
    <w:rsid w:val="00474296"/>
    <w:rsid w:val="0048659C"/>
    <w:rsid w:val="004E643E"/>
    <w:rsid w:val="0055664C"/>
    <w:rsid w:val="00577B29"/>
    <w:rsid w:val="0058774B"/>
    <w:rsid w:val="00590F8F"/>
    <w:rsid w:val="005A1B4D"/>
    <w:rsid w:val="005B74CE"/>
    <w:rsid w:val="005C7F71"/>
    <w:rsid w:val="00602346"/>
    <w:rsid w:val="00606761"/>
    <w:rsid w:val="006126A5"/>
    <w:rsid w:val="00670F39"/>
    <w:rsid w:val="0070614B"/>
    <w:rsid w:val="007144FB"/>
    <w:rsid w:val="00752F57"/>
    <w:rsid w:val="007A7A9F"/>
    <w:rsid w:val="0085628C"/>
    <w:rsid w:val="00881C20"/>
    <w:rsid w:val="00883CEB"/>
    <w:rsid w:val="008A33FB"/>
    <w:rsid w:val="008A3B5B"/>
    <w:rsid w:val="008A5CEB"/>
    <w:rsid w:val="009505CE"/>
    <w:rsid w:val="009637BA"/>
    <w:rsid w:val="00977B3E"/>
    <w:rsid w:val="009B04DA"/>
    <w:rsid w:val="009E101C"/>
    <w:rsid w:val="00A1741D"/>
    <w:rsid w:val="00A75568"/>
    <w:rsid w:val="00AA1FB6"/>
    <w:rsid w:val="00AA6FA6"/>
    <w:rsid w:val="00AC266C"/>
    <w:rsid w:val="00AE3716"/>
    <w:rsid w:val="00B07BD2"/>
    <w:rsid w:val="00B258C9"/>
    <w:rsid w:val="00B33A72"/>
    <w:rsid w:val="00BA71E5"/>
    <w:rsid w:val="00C36FEE"/>
    <w:rsid w:val="00C51DBB"/>
    <w:rsid w:val="00C9571A"/>
    <w:rsid w:val="00CC4719"/>
    <w:rsid w:val="00D17014"/>
    <w:rsid w:val="00D32E99"/>
    <w:rsid w:val="00D35003"/>
    <w:rsid w:val="00D4432F"/>
    <w:rsid w:val="00D62975"/>
    <w:rsid w:val="00DD450C"/>
    <w:rsid w:val="00E03838"/>
    <w:rsid w:val="00E0726F"/>
    <w:rsid w:val="00E4086F"/>
    <w:rsid w:val="00E40997"/>
    <w:rsid w:val="00E56935"/>
    <w:rsid w:val="00EA2C39"/>
    <w:rsid w:val="00ED7B69"/>
    <w:rsid w:val="00EE6D67"/>
    <w:rsid w:val="00EF2558"/>
    <w:rsid w:val="00F11150"/>
    <w:rsid w:val="00F119C9"/>
    <w:rsid w:val="00F11A7A"/>
    <w:rsid w:val="00F505B9"/>
    <w:rsid w:val="00F91EE0"/>
    <w:rsid w:val="00F96A22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EAD9"/>
  <w15:docId w15:val="{EF84E4DA-167D-4803-8B36-2E87F24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2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99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97"/>
  </w:style>
  <w:style w:type="paragraph" w:styleId="Footer">
    <w:name w:val="footer"/>
    <w:basedOn w:val="Normal"/>
    <w:link w:val="FooterChar"/>
    <w:uiPriority w:val="99"/>
    <w:unhideWhenUsed/>
    <w:rsid w:val="00E4099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97"/>
  </w:style>
  <w:style w:type="paragraph" w:styleId="ListParagraph">
    <w:name w:val="List Paragraph"/>
    <w:basedOn w:val="Normal"/>
    <w:uiPriority w:val="34"/>
    <w:qFormat/>
    <w:rsid w:val="0037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Hein Lauridsen</dc:creator>
  <cp:lastModifiedBy>Henrik Hein Lauridsen</cp:lastModifiedBy>
  <cp:revision>61</cp:revision>
  <dcterms:created xsi:type="dcterms:W3CDTF">2012-07-10T07:34:00Z</dcterms:created>
  <dcterms:modified xsi:type="dcterms:W3CDTF">2020-09-22T13:20:00Z</dcterms:modified>
</cp:coreProperties>
</file>